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2" w:rsidRDefault="003A26F2" w:rsidP="003A26F2"/>
    <w:p w:rsidR="003A26F2" w:rsidRDefault="003A26F2" w:rsidP="003A26F2">
      <w:r>
        <w:t>Doç. Dr. Burak Gürbüz</w:t>
      </w:r>
    </w:p>
    <w:p w:rsidR="003A26F2" w:rsidRDefault="003A26F2" w:rsidP="003A26F2"/>
    <w:p w:rsidR="003A26F2" w:rsidRDefault="003A26F2" w:rsidP="003A26F2">
      <w:r>
        <w:t xml:space="preserve">1964 Ankara doğumlu. 1983 yılında </w:t>
      </w:r>
      <w:proofErr w:type="spellStart"/>
      <w:r>
        <w:t>St</w:t>
      </w:r>
      <w:proofErr w:type="spellEnd"/>
      <w:r>
        <w:t xml:space="preserve"> Joseph Lisesinden mezun olduktan sonra Lisans, Yüksek Lisans ve Doktora derecelerini sırasıyla 1987 yılında Marmara Üniversitesi, Kamu Yönetimi Bölümünden, 1989 yılında Nice-</w:t>
      </w:r>
      <w:proofErr w:type="spellStart"/>
      <w:r>
        <w:t>Sophia</w:t>
      </w:r>
      <w:proofErr w:type="spellEnd"/>
      <w:r>
        <w:t xml:space="preserve"> </w:t>
      </w:r>
      <w:proofErr w:type="spellStart"/>
      <w:r>
        <w:t>Antipolis</w:t>
      </w:r>
      <w:proofErr w:type="spellEnd"/>
      <w:r>
        <w:t xml:space="preserve"> Üniversitesi, </w:t>
      </w:r>
      <w:proofErr w:type="spellStart"/>
      <w:r>
        <w:t>IDPD'den</w:t>
      </w:r>
      <w:proofErr w:type="spellEnd"/>
      <w:r>
        <w:t xml:space="preserve"> ve 1994 yılında </w:t>
      </w:r>
      <w:proofErr w:type="spellStart"/>
      <w:r>
        <w:t>Grenoble</w:t>
      </w:r>
      <w:proofErr w:type="spellEnd"/>
      <w:r>
        <w:t>, Pierre Mendes France Üniversitesi, İktisat Fakültesinden almıştır. 1995 yılından beri Galatasaray Üniversitesi İktisat Bölümü'nde öğretim üyesi olarak çalışmaktadır.</w:t>
      </w:r>
    </w:p>
    <w:p w:rsidR="003A26F2" w:rsidRDefault="003A26F2" w:rsidP="003A26F2"/>
    <w:p w:rsidR="003A26F2" w:rsidRDefault="003A26F2" w:rsidP="003A26F2">
      <w:r>
        <w:t xml:space="preserve">İlgilendiği konular: </w:t>
      </w:r>
    </w:p>
    <w:p w:rsidR="003A26F2" w:rsidRDefault="003A26F2" w:rsidP="003A26F2"/>
    <w:p w:rsidR="003A26F2" w:rsidRDefault="003A26F2" w:rsidP="003A26F2"/>
    <w:p w:rsidR="003A26F2" w:rsidRDefault="003A26F2" w:rsidP="003A26F2">
      <w:r>
        <w:t>Kalkınma ekonomisi (</w:t>
      </w:r>
      <w:proofErr w:type="spellStart"/>
      <w:r>
        <w:t>borc</w:t>
      </w:r>
      <w:proofErr w:type="spellEnd"/>
      <w:r>
        <w:t xml:space="preserve"> ve yoksulluk) ve iktisadi düşünce tarihi (insan </w:t>
      </w:r>
      <w:proofErr w:type="spellStart"/>
      <w:r>
        <w:t>haklari</w:t>
      </w:r>
      <w:proofErr w:type="spellEnd"/>
      <w:r>
        <w:t xml:space="preserve"> ve iktisat)</w:t>
      </w:r>
    </w:p>
    <w:p w:rsidR="003A26F2" w:rsidRDefault="003A26F2" w:rsidP="003A26F2"/>
    <w:p w:rsidR="003A26F2" w:rsidRDefault="003A26F2" w:rsidP="003A26F2">
      <w:r>
        <w:t>Yayınları (son 3 yıl):</w:t>
      </w:r>
    </w:p>
    <w:p w:rsidR="003A26F2" w:rsidRDefault="003A26F2" w:rsidP="003A26F2">
      <w:r>
        <w:t xml:space="preserve">- Gürbüz, B et M. </w:t>
      </w:r>
      <w:proofErr w:type="spellStart"/>
      <w:r>
        <w:t>Raffinot</w:t>
      </w:r>
      <w:proofErr w:type="spellEnd"/>
      <w:r>
        <w:t xml:space="preserve">, (2011), </w:t>
      </w:r>
      <w:proofErr w:type="spellStart"/>
      <w:r>
        <w:t>Croissance</w:t>
      </w:r>
      <w:proofErr w:type="spellEnd"/>
      <w:r>
        <w:t xml:space="preserve"> et </w:t>
      </w:r>
      <w:proofErr w:type="spellStart"/>
      <w:r>
        <w:t>répartition</w:t>
      </w:r>
      <w:proofErr w:type="spellEnd"/>
      <w:r>
        <w:t xml:space="preserve"> en </w:t>
      </w:r>
      <w:proofErr w:type="spellStart"/>
      <w:r>
        <w:t>Turquie</w:t>
      </w:r>
      <w:proofErr w:type="spellEnd"/>
      <w:r>
        <w:t xml:space="preserve">: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sur la </w:t>
      </w:r>
      <w:proofErr w:type="spellStart"/>
      <w:r>
        <w:t>pauvreté</w:t>
      </w:r>
      <w:proofErr w:type="spellEnd"/>
      <w:r>
        <w:t xml:space="preserve">?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Région</w:t>
      </w:r>
      <w:proofErr w:type="spellEnd"/>
      <w:r>
        <w:t xml:space="preserve"> et </w:t>
      </w:r>
      <w:proofErr w:type="spellStart"/>
      <w:r>
        <w:t>Développement</w:t>
      </w:r>
      <w:proofErr w:type="spellEnd"/>
      <w:r>
        <w:t xml:space="preserve">, </w:t>
      </w:r>
      <w:proofErr w:type="spellStart"/>
      <w:proofErr w:type="gramStart"/>
      <w:r>
        <w:t>no</w:t>
      </w:r>
      <w:proofErr w:type="spellEnd"/>
      <w:r>
        <w:t xml:space="preserve"> : 34</w:t>
      </w:r>
      <w:proofErr w:type="gramEnd"/>
      <w:r>
        <w:t xml:space="preserve">, </w:t>
      </w:r>
      <w:proofErr w:type="spellStart"/>
      <w:r>
        <w:t>L’Harmattan</w:t>
      </w:r>
      <w:proofErr w:type="spellEnd"/>
      <w:r>
        <w:t>, Paris</w:t>
      </w:r>
    </w:p>
    <w:p w:rsidR="003A26F2" w:rsidRDefault="003A26F2" w:rsidP="003A26F2"/>
    <w:p w:rsidR="003A26F2" w:rsidRDefault="003A26F2" w:rsidP="003A26F2">
      <w:r>
        <w:t>- Gürbüz, B</w:t>
      </w:r>
      <w:proofErr w:type="gramStart"/>
      <w:r>
        <w:t>.,</w:t>
      </w:r>
      <w:proofErr w:type="gramEnd"/>
      <w:r>
        <w:t xml:space="preserve"> (2012), Sürdürülebilir borçlanmanın eleştirisi: Başka bir sürdürülebilirlik olgusu ve Türkiye örneği, Ekonomik Yaklaşımlar Dergisi, sayı 82, cilt 23, Ankara</w:t>
      </w:r>
    </w:p>
    <w:p w:rsidR="003A26F2" w:rsidRDefault="003A26F2" w:rsidP="003A26F2"/>
    <w:p w:rsidR="003A26F2" w:rsidRDefault="003A26F2" w:rsidP="003A26F2">
      <w:r>
        <w:t>- Gürbüz, B</w:t>
      </w:r>
      <w:proofErr w:type="gramStart"/>
      <w:r>
        <w:t>.,</w:t>
      </w:r>
      <w:proofErr w:type="gramEnd"/>
      <w:r>
        <w:t xml:space="preserve"> (2012), </w:t>
      </w:r>
      <w:proofErr w:type="spellStart"/>
      <w:r>
        <w:t>Tocqueville’in</w:t>
      </w:r>
      <w:proofErr w:type="spellEnd"/>
      <w:r>
        <w:t xml:space="preserve"> Cezayir raporlarında doğa yasaları ve güvenlik, Güvenlik Stratejileri Dergisi, sayı 16, İstanbul</w:t>
      </w:r>
    </w:p>
    <w:p w:rsidR="003A26F2" w:rsidRDefault="003A26F2" w:rsidP="003A26F2"/>
    <w:p w:rsidR="001C046A" w:rsidRDefault="003A26F2" w:rsidP="003A26F2">
      <w:r>
        <w:t>- Gürbüz, B</w:t>
      </w:r>
      <w:proofErr w:type="gramStart"/>
      <w:r>
        <w:t>.,</w:t>
      </w:r>
      <w:proofErr w:type="gramEnd"/>
      <w:r>
        <w:t xml:space="preserve"> (2013), Klasik İktisat ve Toplumbilim Kuramlarının Günümüz OECD Raporları ile İşgücü Piyasaları Çerçevesinde Karşılaştırılması, “Liberalizmin krizi” özel sayısı, Memleket, Siyaset, Yönetim Dergisi, sayı 18, Ankara</w:t>
      </w:r>
      <w:bookmarkStart w:id="0" w:name="_GoBack"/>
      <w:bookmarkEnd w:id="0"/>
    </w:p>
    <w:sectPr w:rsidR="001C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8572A"/>
    <w:rsid w:val="000D4506"/>
    <w:rsid w:val="00130A17"/>
    <w:rsid w:val="00175B6E"/>
    <w:rsid w:val="001C150D"/>
    <w:rsid w:val="00264663"/>
    <w:rsid w:val="00353EF8"/>
    <w:rsid w:val="003A26F2"/>
    <w:rsid w:val="003A2787"/>
    <w:rsid w:val="003B76C8"/>
    <w:rsid w:val="004874B5"/>
    <w:rsid w:val="005741EA"/>
    <w:rsid w:val="00587494"/>
    <w:rsid w:val="005B1FC5"/>
    <w:rsid w:val="005C7117"/>
    <w:rsid w:val="005E3CD6"/>
    <w:rsid w:val="006458A0"/>
    <w:rsid w:val="00646FD9"/>
    <w:rsid w:val="00694327"/>
    <w:rsid w:val="0071502D"/>
    <w:rsid w:val="00716394"/>
    <w:rsid w:val="008A2B2E"/>
    <w:rsid w:val="00950CF6"/>
    <w:rsid w:val="009B716A"/>
    <w:rsid w:val="00A4758F"/>
    <w:rsid w:val="00B114B5"/>
    <w:rsid w:val="00BD4330"/>
    <w:rsid w:val="00CD1558"/>
    <w:rsid w:val="00CD2690"/>
    <w:rsid w:val="00CE501C"/>
    <w:rsid w:val="00D00269"/>
    <w:rsid w:val="00E153ED"/>
    <w:rsid w:val="00E55568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2</cp:revision>
  <dcterms:created xsi:type="dcterms:W3CDTF">2014-03-19T20:18:00Z</dcterms:created>
  <dcterms:modified xsi:type="dcterms:W3CDTF">2014-03-19T20:19:00Z</dcterms:modified>
</cp:coreProperties>
</file>